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F36" w14:textId="77777777" w:rsidR="003937C9" w:rsidRDefault="003937C9">
      <w:pPr>
        <w:pStyle w:val="Corpodetexto"/>
        <w:rPr>
          <w:sz w:val="20"/>
        </w:rPr>
      </w:pPr>
    </w:p>
    <w:p w14:paraId="07FFB9DB" w14:textId="77777777" w:rsidR="003937C9" w:rsidRDefault="003937C9">
      <w:pPr>
        <w:pStyle w:val="Corpodetexto"/>
        <w:rPr>
          <w:sz w:val="20"/>
        </w:rPr>
      </w:pPr>
    </w:p>
    <w:p w14:paraId="7889B4DC" w14:textId="77777777" w:rsidR="003937C9" w:rsidRDefault="00535B86">
      <w:pPr>
        <w:pStyle w:val="Ttulo1"/>
        <w:spacing w:before="213"/>
        <w:ind w:left="1272" w:right="1714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55EC65DD" w14:textId="77777777" w:rsidR="003937C9" w:rsidRDefault="003937C9">
      <w:pPr>
        <w:pStyle w:val="Corpodetexto"/>
        <w:spacing w:before="1"/>
        <w:rPr>
          <w:b/>
          <w:sz w:val="36"/>
        </w:rPr>
      </w:pPr>
    </w:p>
    <w:p w14:paraId="690CB88F" w14:textId="77777777" w:rsidR="003937C9" w:rsidRDefault="00535B86">
      <w:pPr>
        <w:spacing w:line="360" w:lineRule="auto"/>
        <w:ind w:left="222" w:right="624"/>
        <w:rPr>
          <w:b/>
          <w:sz w:val="24"/>
        </w:rPr>
      </w:pPr>
      <w:r>
        <w:rPr>
          <w:b/>
          <w:sz w:val="24"/>
        </w:rPr>
        <w:t>Barema para cálculo da Pontuação de Produção Científica dos últimos 3,0 anos (2020/1-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2022/2)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2521"/>
        <w:gridCol w:w="917"/>
        <w:gridCol w:w="1335"/>
      </w:tblGrid>
      <w:tr w:rsidR="003937C9" w14:paraId="05238FD7" w14:textId="77777777">
        <w:trPr>
          <w:trHeight w:val="721"/>
        </w:trPr>
        <w:tc>
          <w:tcPr>
            <w:tcW w:w="4251" w:type="dxa"/>
          </w:tcPr>
          <w:p w14:paraId="281127A8" w14:textId="77777777" w:rsidR="003937C9" w:rsidRDefault="00535B86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438" w:type="dxa"/>
            <w:gridSpan w:val="2"/>
          </w:tcPr>
          <w:p w14:paraId="352B2C7A" w14:textId="77777777" w:rsidR="003937C9" w:rsidRDefault="00535B86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335" w:type="dxa"/>
          </w:tcPr>
          <w:p w14:paraId="545612FE" w14:textId="77777777" w:rsidR="003937C9" w:rsidRDefault="00535B86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937C9" w14:paraId="14F67350" w14:textId="77777777">
        <w:trPr>
          <w:trHeight w:val="1061"/>
        </w:trPr>
        <w:tc>
          <w:tcPr>
            <w:tcW w:w="4251" w:type="dxa"/>
            <w:vMerge w:val="restart"/>
          </w:tcPr>
          <w:p w14:paraId="4051DE5B" w14:textId="77777777" w:rsidR="003937C9" w:rsidRDefault="00535B86">
            <w:pPr>
              <w:pStyle w:val="TableParagraph"/>
              <w:spacing w:line="360" w:lineRule="auto"/>
              <w:ind w:left="223" w:right="424"/>
              <w:jc w:val="both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inicial do 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referência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periódico).</w:t>
            </w:r>
          </w:p>
        </w:tc>
        <w:tc>
          <w:tcPr>
            <w:tcW w:w="2521" w:type="dxa"/>
          </w:tcPr>
          <w:p w14:paraId="1FCC2C31" w14:textId="77777777" w:rsidR="003937C9" w:rsidRDefault="00535B86">
            <w:pPr>
              <w:pStyle w:val="TableParagraph"/>
              <w:spacing w:line="360" w:lineRule="auto"/>
              <w:ind w:left="220" w:right="1617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A1/A2</w:t>
            </w:r>
          </w:p>
        </w:tc>
        <w:tc>
          <w:tcPr>
            <w:tcW w:w="917" w:type="dxa"/>
          </w:tcPr>
          <w:p w14:paraId="76C81330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35" w:type="dxa"/>
          </w:tcPr>
          <w:p w14:paraId="74950BE6" w14:textId="77777777" w:rsidR="003937C9" w:rsidRDefault="003937C9">
            <w:pPr>
              <w:pStyle w:val="TableParagraph"/>
            </w:pPr>
          </w:p>
        </w:tc>
      </w:tr>
      <w:tr w:rsidR="003937C9" w14:paraId="42DB3047" w14:textId="77777777">
        <w:trPr>
          <w:trHeight w:val="556"/>
        </w:trPr>
        <w:tc>
          <w:tcPr>
            <w:tcW w:w="4251" w:type="dxa"/>
            <w:vMerge/>
            <w:tcBorders>
              <w:top w:val="nil"/>
            </w:tcBorders>
          </w:tcPr>
          <w:p w14:paraId="4DB2882C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551EDE18" w14:textId="77777777" w:rsidR="003937C9" w:rsidRDefault="00535B8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B1/B2/B3</w:t>
            </w:r>
          </w:p>
        </w:tc>
        <w:tc>
          <w:tcPr>
            <w:tcW w:w="917" w:type="dxa"/>
          </w:tcPr>
          <w:p w14:paraId="1C3B1DF5" w14:textId="77777777" w:rsidR="003937C9" w:rsidRDefault="00535B8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35" w:type="dxa"/>
          </w:tcPr>
          <w:p w14:paraId="22F8EE50" w14:textId="77777777" w:rsidR="003937C9" w:rsidRDefault="003937C9">
            <w:pPr>
              <w:pStyle w:val="TableParagraph"/>
            </w:pPr>
          </w:p>
        </w:tc>
      </w:tr>
      <w:tr w:rsidR="003937C9" w14:paraId="208C5E7E" w14:textId="77777777">
        <w:trPr>
          <w:trHeight w:val="553"/>
        </w:trPr>
        <w:tc>
          <w:tcPr>
            <w:tcW w:w="4251" w:type="dxa"/>
            <w:vMerge/>
            <w:tcBorders>
              <w:top w:val="nil"/>
            </w:tcBorders>
          </w:tcPr>
          <w:p w14:paraId="6DD7FCFD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12117704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B4/B5</w:t>
            </w:r>
          </w:p>
        </w:tc>
        <w:tc>
          <w:tcPr>
            <w:tcW w:w="917" w:type="dxa"/>
          </w:tcPr>
          <w:p w14:paraId="430F86BB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335" w:type="dxa"/>
          </w:tcPr>
          <w:p w14:paraId="45B08934" w14:textId="77777777" w:rsidR="003937C9" w:rsidRDefault="003937C9">
            <w:pPr>
              <w:pStyle w:val="TableParagraph"/>
            </w:pPr>
          </w:p>
        </w:tc>
      </w:tr>
      <w:tr w:rsidR="003937C9" w14:paraId="0933B6E8" w14:textId="77777777">
        <w:trPr>
          <w:trHeight w:val="561"/>
        </w:trPr>
        <w:tc>
          <w:tcPr>
            <w:tcW w:w="4251" w:type="dxa"/>
          </w:tcPr>
          <w:p w14:paraId="4411D001" w14:textId="77777777" w:rsidR="003937C9" w:rsidRDefault="003937C9">
            <w:pPr>
              <w:pStyle w:val="TableParagraph"/>
            </w:pPr>
          </w:p>
        </w:tc>
        <w:tc>
          <w:tcPr>
            <w:tcW w:w="2521" w:type="dxa"/>
          </w:tcPr>
          <w:p w14:paraId="7A659418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17" w:type="dxa"/>
          </w:tcPr>
          <w:p w14:paraId="25EF65D7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6C22AC2A" w14:textId="77777777" w:rsidR="003937C9" w:rsidRDefault="003937C9">
            <w:pPr>
              <w:pStyle w:val="TableParagraph"/>
            </w:pPr>
          </w:p>
        </w:tc>
      </w:tr>
      <w:tr w:rsidR="003937C9" w14:paraId="7DF431A8" w14:textId="77777777">
        <w:trPr>
          <w:trHeight w:val="556"/>
        </w:trPr>
        <w:tc>
          <w:tcPr>
            <w:tcW w:w="4251" w:type="dxa"/>
            <w:vMerge w:val="restart"/>
          </w:tcPr>
          <w:p w14:paraId="1FFC8846" w14:textId="77777777" w:rsidR="003937C9" w:rsidRDefault="00535B86">
            <w:pPr>
              <w:pStyle w:val="TableParagraph"/>
              <w:ind w:left="223" w:right="818"/>
              <w:rPr>
                <w:sz w:val="24"/>
              </w:rPr>
            </w:pPr>
            <w:r>
              <w:rPr>
                <w:sz w:val="24"/>
              </w:rPr>
              <w:t>Livros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 editorial e ficha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catalográfica).</w:t>
            </w:r>
          </w:p>
        </w:tc>
        <w:tc>
          <w:tcPr>
            <w:tcW w:w="2521" w:type="dxa"/>
          </w:tcPr>
          <w:p w14:paraId="36049C6E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 w14:paraId="69F1E7DF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35" w:type="dxa"/>
          </w:tcPr>
          <w:p w14:paraId="005953E5" w14:textId="77777777" w:rsidR="003937C9" w:rsidRDefault="003937C9">
            <w:pPr>
              <w:pStyle w:val="TableParagraph"/>
            </w:pPr>
          </w:p>
        </w:tc>
      </w:tr>
      <w:tr w:rsidR="003937C9" w14:paraId="7AE505C2" w14:textId="77777777">
        <w:trPr>
          <w:trHeight w:val="760"/>
        </w:trPr>
        <w:tc>
          <w:tcPr>
            <w:tcW w:w="4251" w:type="dxa"/>
            <w:vMerge/>
            <w:tcBorders>
              <w:top w:val="nil"/>
            </w:tcBorders>
          </w:tcPr>
          <w:p w14:paraId="1C220673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605E3AC6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 w14:paraId="1A01A555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5" w:type="dxa"/>
          </w:tcPr>
          <w:p w14:paraId="4C307AD4" w14:textId="77777777" w:rsidR="003937C9" w:rsidRDefault="003937C9">
            <w:pPr>
              <w:pStyle w:val="TableParagraph"/>
            </w:pPr>
          </w:p>
        </w:tc>
      </w:tr>
      <w:tr w:rsidR="003937C9" w14:paraId="03583865" w14:textId="77777777">
        <w:trPr>
          <w:trHeight w:val="626"/>
        </w:trPr>
        <w:tc>
          <w:tcPr>
            <w:tcW w:w="4251" w:type="dxa"/>
            <w:vMerge w:val="restart"/>
          </w:tcPr>
          <w:p w14:paraId="3F1ACF26" w14:textId="77777777" w:rsidR="003937C9" w:rsidRDefault="00535B86">
            <w:pPr>
              <w:pStyle w:val="TableParagraph"/>
              <w:spacing w:line="360" w:lineRule="auto"/>
              <w:ind w:left="223" w:right="291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 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catalográfica e o comprovante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indicando o título e</w:t>
            </w:r>
          </w:p>
          <w:p w14:paraId="0289BF66" w14:textId="77777777" w:rsidR="003937C9" w:rsidRDefault="00535B8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autores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artigo).</w:t>
            </w:r>
          </w:p>
        </w:tc>
        <w:tc>
          <w:tcPr>
            <w:tcW w:w="2521" w:type="dxa"/>
          </w:tcPr>
          <w:p w14:paraId="79805051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 w14:paraId="4A963055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35" w:type="dxa"/>
          </w:tcPr>
          <w:p w14:paraId="7EC915DA" w14:textId="77777777" w:rsidR="003937C9" w:rsidRDefault="003937C9">
            <w:pPr>
              <w:pStyle w:val="TableParagraph"/>
            </w:pPr>
          </w:p>
        </w:tc>
      </w:tr>
      <w:tr w:rsidR="003937C9" w14:paraId="1EE1CF6B" w14:textId="77777777">
        <w:trPr>
          <w:trHeight w:val="1521"/>
        </w:trPr>
        <w:tc>
          <w:tcPr>
            <w:tcW w:w="4251" w:type="dxa"/>
            <w:vMerge/>
            <w:tcBorders>
              <w:top w:val="nil"/>
            </w:tcBorders>
          </w:tcPr>
          <w:p w14:paraId="6A783941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21396628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 w14:paraId="3210C374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48271873" w14:textId="77777777" w:rsidR="003937C9" w:rsidRDefault="003937C9">
            <w:pPr>
              <w:pStyle w:val="TableParagraph"/>
            </w:pPr>
          </w:p>
        </w:tc>
      </w:tr>
      <w:tr w:rsidR="003937C9" w14:paraId="6BF88061" w14:textId="77777777">
        <w:trPr>
          <w:trHeight w:val="496"/>
        </w:trPr>
        <w:tc>
          <w:tcPr>
            <w:tcW w:w="4251" w:type="dxa"/>
            <w:vMerge w:val="restart"/>
          </w:tcPr>
          <w:p w14:paraId="57DEF4F7" w14:textId="77777777" w:rsidR="003937C9" w:rsidRDefault="00535B8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eventos</w:t>
            </w:r>
          </w:p>
          <w:p w14:paraId="1F68914F" w14:textId="77777777" w:rsidR="003937C9" w:rsidRDefault="00535B86">
            <w:pPr>
              <w:pStyle w:val="TableParagraph"/>
              <w:ind w:left="223" w:right="346"/>
              <w:rPr>
                <w:sz w:val="24"/>
              </w:rPr>
            </w:pP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indicação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evento)</w:t>
            </w:r>
          </w:p>
        </w:tc>
        <w:tc>
          <w:tcPr>
            <w:tcW w:w="2521" w:type="dxa"/>
          </w:tcPr>
          <w:p w14:paraId="099B348E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17" w:type="dxa"/>
          </w:tcPr>
          <w:p w14:paraId="223BEF8C" w14:textId="77777777" w:rsidR="003937C9" w:rsidRDefault="00535B8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70619E08" w14:textId="77777777" w:rsidR="003937C9" w:rsidRDefault="003937C9">
            <w:pPr>
              <w:pStyle w:val="TableParagraph"/>
            </w:pPr>
          </w:p>
        </w:tc>
      </w:tr>
      <w:tr w:rsidR="003937C9" w14:paraId="46152C5F" w14:textId="77777777">
        <w:trPr>
          <w:trHeight w:val="820"/>
        </w:trPr>
        <w:tc>
          <w:tcPr>
            <w:tcW w:w="4251" w:type="dxa"/>
            <w:vMerge/>
            <w:tcBorders>
              <w:top w:val="nil"/>
            </w:tcBorders>
          </w:tcPr>
          <w:p w14:paraId="37620399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4630CFE3" w14:textId="77777777" w:rsidR="003937C9" w:rsidRDefault="00535B8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17" w:type="dxa"/>
          </w:tcPr>
          <w:p w14:paraId="59A3FFFF" w14:textId="77777777" w:rsidR="003937C9" w:rsidRDefault="00535B8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35" w:type="dxa"/>
          </w:tcPr>
          <w:p w14:paraId="03A0ACE3" w14:textId="77777777" w:rsidR="003937C9" w:rsidRDefault="003937C9">
            <w:pPr>
              <w:pStyle w:val="TableParagraph"/>
            </w:pPr>
          </w:p>
        </w:tc>
      </w:tr>
    </w:tbl>
    <w:p w14:paraId="35542349" w14:textId="77777777" w:rsidR="003937C9" w:rsidRDefault="003937C9">
      <w:pPr>
        <w:sectPr w:rsidR="003937C9">
          <w:headerReference w:type="default" r:id="rId8"/>
          <w:footerReference w:type="default" r:id="rId9"/>
          <w:pgSz w:w="11940" w:h="16860"/>
          <w:pgMar w:top="1840" w:right="860" w:bottom="1400" w:left="1220" w:header="569" w:footer="1217" w:gutter="0"/>
          <w:cols w:space="720"/>
        </w:sectPr>
      </w:pPr>
    </w:p>
    <w:p w14:paraId="77DA7B23" w14:textId="77777777" w:rsidR="003937C9" w:rsidRDefault="003937C9">
      <w:pPr>
        <w:pStyle w:val="Corpodetexto"/>
        <w:rPr>
          <w:b/>
          <w:sz w:val="20"/>
        </w:rPr>
      </w:pPr>
    </w:p>
    <w:p w14:paraId="13B2E2D5" w14:textId="77777777" w:rsidR="003937C9" w:rsidRDefault="003937C9">
      <w:pPr>
        <w:pStyle w:val="Corpodetexto"/>
        <w:rPr>
          <w:b/>
          <w:sz w:val="20"/>
        </w:rPr>
      </w:pPr>
    </w:p>
    <w:p w14:paraId="50B4B542" w14:textId="77777777" w:rsidR="003937C9" w:rsidRDefault="003937C9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2423"/>
        <w:gridCol w:w="939"/>
        <w:gridCol w:w="1333"/>
      </w:tblGrid>
      <w:tr w:rsidR="003937C9" w14:paraId="7919603D" w14:textId="77777777">
        <w:trPr>
          <w:trHeight w:val="505"/>
        </w:trPr>
        <w:tc>
          <w:tcPr>
            <w:tcW w:w="4331" w:type="dxa"/>
            <w:vMerge w:val="restart"/>
          </w:tcPr>
          <w:p w14:paraId="3F9A8170" w14:textId="77777777" w:rsidR="003937C9" w:rsidRDefault="00535B8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</w:tc>
        <w:tc>
          <w:tcPr>
            <w:tcW w:w="2423" w:type="dxa"/>
          </w:tcPr>
          <w:p w14:paraId="25648513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39" w:type="dxa"/>
          </w:tcPr>
          <w:p w14:paraId="1C51E626" w14:textId="77777777" w:rsidR="003937C9" w:rsidRDefault="00535B8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33" w:type="dxa"/>
          </w:tcPr>
          <w:p w14:paraId="0CF6F4C8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7AEE9D91" w14:textId="77777777">
        <w:trPr>
          <w:trHeight w:val="498"/>
        </w:trPr>
        <w:tc>
          <w:tcPr>
            <w:tcW w:w="4331" w:type="dxa"/>
            <w:vMerge/>
            <w:tcBorders>
              <w:top w:val="nil"/>
            </w:tcBorders>
          </w:tcPr>
          <w:p w14:paraId="5D8DFE38" w14:textId="77777777" w:rsidR="003937C9" w:rsidRDefault="003937C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14:paraId="2B5E8023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39" w:type="dxa"/>
          </w:tcPr>
          <w:p w14:paraId="636697BA" w14:textId="77777777" w:rsidR="003937C9" w:rsidRDefault="00535B8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33" w:type="dxa"/>
          </w:tcPr>
          <w:p w14:paraId="71D7B2AD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0655D396" w14:textId="77777777">
        <w:trPr>
          <w:trHeight w:val="496"/>
        </w:trPr>
        <w:tc>
          <w:tcPr>
            <w:tcW w:w="4331" w:type="dxa"/>
          </w:tcPr>
          <w:p w14:paraId="2F1FB44B" w14:textId="77777777" w:rsidR="003937C9" w:rsidRDefault="00535B8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</w:p>
        </w:tc>
        <w:tc>
          <w:tcPr>
            <w:tcW w:w="2423" w:type="dxa"/>
          </w:tcPr>
          <w:p w14:paraId="6E547B62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 w14:paraId="3A0E4C26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518C16DC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654CB4A1" w14:textId="77777777">
        <w:trPr>
          <w:trHeight w:val="498"/>
        </w:trPr>
        <w:tc>
          <w:tcPr>
            <w:tcW w:w="4331" w:type="dxa"/>
          </w:tcPr>
          <w:p w14:paraId="25A2D6EB" w14:textId="77777777" w:rsidR="003937C9" w:rsidRDefault="00535B8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423" w:type="dxa"/>
          </w:tcPr>
          <w:p w14:paraId="731BBC66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 w14:paraId="0A179CC1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46E549CA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7525F627" w14:textId="77777777">
        <w:trPr>
          <w:trHeight w:val="496"/>
        </w:trPr>
        <w:tc>
          <w:tcPr>
            <w:tcW w:w="4331" w:type="dxa"/>
          </w:tcPr>
          <w:p w14:paraId="4ABA740E" w14:textId="77777777" w:rsidR="003937C9" w:rsidRDefault="00535B8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Ensino</w:t>
            </w:r>
          </w:p>
        </w:tc>
        <w:tc>
          <w:tcPr>
            <w:tcW w:w="2423" w:type="dxa"/>
          </w:tcPr>
          <w:p w14:paraId="6E0328AE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 w14:paraId="0A3C951F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51318E1E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711AF5EA" w14:textId="77777777">
        <w:trPr>
          <w:trHeight w:val="1740"/>
        </w:trPr>
        <w:tc>
          <w:tcPr>
            <w:tcW w:w="4331" w:type="dxa"/>
          </w:tcPr>
          <w:p w14:paraId="4C612D87" w14:textId="77777777" w:rsidR="003937C9" w:rsidRDefault="00535B86">
            <w:pPr>
              <w:pStyle w:val="TableParagraph"/>
              <w:spacing w:before="2" w:line="360" w:lineRule="auto"/>
              <w:ind w:left="223" w:right="697"/>
              <w:rPr>
                <w:sz w:val="24"/>
              </w:rPr>
            </w:pPr>
            <w:r>
              <w:rPr>
                <w:sz w:val="24"/>
              </w:rPr>
              <w:t>Disciplina ministrada em curso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letivo) (Pontuação máxima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2423" w:type="dxa"/>
          </w:tcPr>
          <w:p w14:paraId="471C7B85" w14:textId="77777777" w:rsidR="003937C9" w:rsidRDefault="00535B86">
            <w:pPr>
              <w:pStyle w:val="TableParagraph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39" w:type="dxa"/>
          </w:tcPr>
          <w:p w14:paraId="2ABB713D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73F3F56B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17CDEDB5" w14:textId="77777777">
        <w:trPr>
          <w:trHeight w:val="1326"/>
        </w:trPr>
        <w:tc>
          <w:tcPr>
            <w:tcW w:w="4331" w:type="dxa"/>
          </w:tcPr>
          <w:p w14:paraId="32590F84" w14:textId="77777777" w:rsidR="003937C9" w:rsidRDefault="00535B86">
            <w:pPr>
              <w:pStyle w:val="TableParagraph"/>
              <w:ind w:left="223" w:right="838"/>
              <w:rPr>
                <w:sz w:val="24"/>
              </w:rPr>
            </w:pPr>
            <w:r>
              <w:rPr>
                <w:sz w:val="24"/>
              </w:rPr>
              <w:t>Docência na Educação Básica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 12 pontos)</w:t>
            </w:r>
          </w:p>
        </w:tc>
        <w:tc>
          <w:tcPr>
            <w:tcW w:w="2423" w:type="dxa"/>
          </w:tcPr>
          <w:p w14:paraId="1DB4F806" w14:textId="77777777" w:rsidR="003937C9" w:rsidRDefault="00535B86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 w14:paraId="429BB314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6A31E93E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  <w:tr w:rsidR="003937C9" w14:paraId="086EB722" w14:textId="77777777">
        <w:trPr>
          <w:trHeight w:val="1749"/>
        </w:trPr>
        <w:tc>
          <w:tcPr>
            <w:tcW w:w="4331" w:type="dxa"/>
          </w:tcPr>
          <w:p w14:paraId="5224E7BC" w14:textId="77777777" w:rsidR="003937C9" w:rsidRDefault="00535B86">
            <w:pPr>
              <w:pStyle w:val="TableParagraph"/>
              <w:spacing w:line="360" w:lineRule="auto"/>
              <w:ind w:left="223" w:right="537"/>
              <w:rPr>
                <w:sz w:val="24"/>
              </w:rPr>
            </w:pPr>
            <w:r>
              <w:rPr>
                <w:sz w:val="24"/>
              </w:rPr>
              <w:t>Docência na Educação quilombola,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</w:p>
          <w:p w14:paraId="6CDAECDD" w14:textId="77777777" w:rsidR="003937C9" w:rsidRDefault="00535B8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3" w:type="dxa"/>
          </w:tcPr>
          <w:p w14:paraId="25BDC4C3" w14:textId="77777777" w:rsidR="003937C9" w:rsidRDefault="00535B86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 w14:paraId="7C3224A8" w14:textId="77777777" w:rsidR="003937C9" w:rsidRDefault="003937C9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2AB54D99" w14:textId="77777777" w:rsidR="003937C9" w:rsidRDefault="003937C9">
            <w:pPr>
              <w:pStyle w:val="TableParagraph"/>
              <w:rPr>
                <w:sz w:val="20"/>
              </w:rPr>
            </w:pPr>
          </w:p>
        </w:tc>
      </w:tr>
    </w:tbl>
    <w:p w14:paraId="14EE3AFC" w14:textId="604F0B6B" w:rsidR="003937C9" w:rsidRDefault="003937C9" w:rsidP="001956A8">
      <w:pPr>
        <w:pStyle w:val="Corpodetexto"/>
        <w:spacing w:before="89"/>
        <w:ind w:left="3161"/>
      </w:pPr>
    </w:p>
    <w:sectPr w:rsidR="003937C9">
      <w:headerReference w:type="default" r:id="rId10"/>
      <w:footerReference w:type="default" r:id="rId11"/>
      <w:pgSz w:w="11940" w:h="16860"/>
      <w:pgMar w:top="1840" w:right="860" w:bottom="1400" w:left="1220" w:header="569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925E" w14:textId="77777777" w:rsidR="00A37419" w:rsidRDefault="00A37419">
      <w:r>
        <w:separator/>
      </w:r>
    </w:p>
  </w:endnote>
  <w:endnote w:type="continuationSeparator" w:id="0">
    <w:p w14:paraId="2ACC0E63" w14:textId="77777777" w:rsidR="00A37419" w:rsidRDefault="00A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8182" w14:textId="02BE67A4" w:rsidR="00535B86" w:rsidRDefault="003739C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7D53A39A" wp14:editId="42EFC0A6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8B865" id="Line 3" o:spid="_x0000_s1026" style="position:absolute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pt,772.65pt" to="9.4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7432" w14:textId="1EE479F6" w:rsidR="00535B86" w:rsidRDefault="003739C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3C868714" wp14:editId="4285B7AF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4FA9A" id="Line 1" o:spid="_x0000_s1026" style="position:absolute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pt,772.65pt" to="9.4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5DC3" w14:textId="77777777" w:rsidR="00A37419" w:rsidRDefault="00A37419">
      <w:r>
        <w:separator/>
      </w:r>
    </w:p>
  </w:footnote>
  <w:footnote w:type="continuationSeparator" w:id="0">
    <w:p w14:paraId="6926CBFE" w14:textId="77777777" w:rsidR="00A37419" w:rsidRDefault="00A3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18FD" w14:textId="1752A3E1" w:rsidR="00535B86" w:rsidRDefault="004C2F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8320" behindDoc="1" locked="0" layoutInCell="1" allowOverlap="1" wp14:anchorId="1E2A945D" wp14:editId="628A8561">
          <wp:simplePos x="0" y="0"/>
          <wp:positionH relativeFrom="page">
            <wp:posOffset>5606332</wp:posOffset>
          </wp:positionH>
          <wp:positionV relativeFrom="page">
            <wp:posOffset>180975</wp:posOffset>
          </wp:positionV>
          <wp:extent cx="714375" cy="752475"/>
          <wp:effectExtent l="0" t="0" r="9525" b="952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87808" behindDoc="1" locked="0" layoutInCell="1" allowOverlap="1" wp14:anchorId="772BD305" wp14:editId="674B5F86">
          <wp:simplePos x="0" y="0"/>
          <wp:positionH relativeFrom="page">
            <wp:posOffset>1351280</wp:posOffset>
          </wp:positionH>
          <wp:positionV relativeFrom="page">
            <wp:posOffset>186055</wp:posOffset>
          </wp:positionV>
          <wp:extent cx="789940" cy="7524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9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9CA"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519C897F" wp14:editId="6E5D960F">
              <wp:simplePos x="0" y="0"/>
              <wp:positionH relativeFrom="page">
                <wp:posOffset>2368550</wp:posOffset>
              </wp:positionH>
              <wp:positionV relativeFrom="page">
                <wp:posOffset>174625</wp:posOffset>
              </wp:positionV>
              <wp:extent cx="3100070" cy="8096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8E349" w14:textId="77777777" w:rsidR="00535B86" w:rsidRDefault="00535B86"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 w14:paraId="5A3412E7" w14:textId="77777777" w:rsidR="00535B86" w:rsidRDefault="00535B86"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C89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5pt;margin-top:13.75pt;width:244.1pt;height:63.7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1K1gEAAJEDAAAOAAAAZHJzL2Uyb0RvYy54bWysU9tu1DAQfUfiHyy/s8kuopR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" filled="f" stroked="f">
              <v:textbox inset="0,0,0,0">
                <w:txbxContent>
                  <w:p w14:paraId="0FF8E349" w14:textId="77777777" w:rsidR="00535B86" w:rsidRDefault="00535B86"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 w14:paraId="5A3412E7" w14:textId="77777777" w:rsidR="00535B86" w:rsidRDefault="00535B86"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E0F" w14:textId="50884BAE" w:rsidR="00535B86" w:rsidRDefault="00535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9856" behindDoc="1" locked="0" layoutInCell="1" allowOverlap="1" wp14:anchorId="0CB83C51" wp14:editId="12EE9C29">
          <wp:simplePos x="0" y="0"/>
          <wp:positionH relativeFrom="page">
            <wp:posOffset>1351914</wp:posOffset>
          </wp:positionH>
          <wp:positionV relativeFrom="page">
            <wp:posOffset>361315</wp:posOffset>
          </wp:positionV>
          <wp:extent cx="790574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90368" behindDoc="1" locked="0" layoutInCell="1" allowOverlap="1" wp14:anchorId="66E9953A" wp14:editId="2A0EC516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9CA"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13ABAFDE" wp14:editId="2EF38D8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855E6" w14:textId="77777777" w:rsidR="00535B86" w:rsidRDefault="00535B86"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 w14:paraId="1E4424AF" w14:textId="77777777" w:rsidR="00535B86" w:rsidRDefault="00535B86"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A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6.5pt;margin-top:30.1pt;width:244.1pt;height:63.7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" filled="f" stroked="f">
              <v:textbox inset="0,0,0,0">
                <w:txbxContent>
                  <w:p w14:paraId="3A3855E6" w14:textId="77777777" w:rsidR="00535B86" w:rsidRDefault="00535B86"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 w14:paraId="1E4424AF" w14:textId="77777777" w:rsidR="00535B86" w:rsidRDefault="00535B86"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6F1"/>
    <w:multiLevelType w:val="multilevel"/>
    <w:tmpl w:val="CFA47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4333A"/>
    <w:multiLevelType w:val="multilevel"/>
    <w:tmpl w:val="6C9AD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2" w15:restartNumberingAfterBreak="0">
    <w:nsid w:val="1AA31160"/>
    <w:multiLevelType w:val="multilevel"/>
    <w:tmpl w:val="681A2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1C582026"/>
    <w:multiLevelType w:val="multilevel"/>
    <w:tmpl w:val="BC7A2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7121266"/>
    <w:multiLevelType w:val="multilevel"/>
    <w:tmpl w:val="550E4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B1E12"/>
    <w:multiLevelType w:val="multilevel"/>
    <w:tmpl w:val="395CD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F690EDF"/>
    <w:multiLevelType w:val="multilevel"/>
    <w:tmpl w:val="853CD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240AD"/>
    <w:multiLevelType w:val="multilevel"/>
    <w:tmpl w:val="BF2A57E6"/>
    <w:lvl w:ilvl="0">
      <w:start w:val="3"/>
      <w:numFmt w:val="decimal"/>
      <w:lvlText w:val="%1"/>
      <w:lvlJc w:val="left"/>
      <w:pPr>
        <w:ind w:left="22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0" w:hanging="5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6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6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588"/>
      </w:pPr>
      <w:rPr>
        <w:rFonts w:hint="default"/>
        <w:lang w:val="pt-PT" w:eastAsia="en-US" w:bidi="ar-SA"/>
      </w:rPr>
    </w:lvl>
  </w:abstractNum>
  <w:abstractNum w:abstractNumId="8" w15:restartNumberingAfterBreak="0">
    <w:nsid w:val="37AE5D53"/>
    <w:multiLevelType w:val="multilevel"/>
    <w:tmpl w:val="C2306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350F5D"/>
    <w:multiLevelType w:val="multilevel"/>
    <w:tmpl w:val="4EB287EA"/>
    <w:lvl w:ilvl="0">
      <w:start w:val="1"/>
      <w:numFmt w:val="decimal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05" w:hanging="363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3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39" w:hanging="7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5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1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8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0" w:hanging="797"/>
      </w:pPr>
      <w:rPr>
        <w:rFonts w:hint="default"/>
        <w:lang w:val="pt-PT" w:eastAsia="en-US" w:bidi="ar-SA"/>
      </w:rPr>
    </w:lvl>
  </w:abstractNum>
  <w:abstractNum w:abstractNumId="10" w15:restartNumberingAfterBreak="0">
    <w:nsid w:val="58EE670E"/>
    <w:multiLevelType w:val="multilevel"/>
    <w:tmpl w:val="91C26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3186A04"/>
    <w:multiLevelType w:val="multilevel"/>
    <w:tmpl w:val="D51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6F61F13"/>
    <w:multiLevelType w:val="multilevel"/>
    <w:tmpl w:val="AD923648"/>
    <w:lvl w:ilvl="0">
      <w:start w:val="1"/>
      <w:numFmt w:val="decimal"/>
      <w:lvlText w:val="%1"/>
      <w:lvlJc w:val="left"/>
      <w:pPr>
        <w:ind w:left="46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8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5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339"/>
      </w:pPr>
      <w:rPr>
        <w:rFonts w:hint="default"/>
        <w:lang w:val="pt-PT" w:eastAsia="en-US" w:bidi="ar-SA"/>
      </w:rPr>
    </w:lvl>
  </w:abstractNum>
  <w:abstractNum w:abstractNumId="13" w15:restartNumberingAfterBreak="0">
    <w:nsid w:val="7A7A68D1"/>
    <w:multiLevelType w:val="hybridMultilevel"/>
    <w:tmpl w:val="BB9034A4"/>
    <w:lvl w:ilvl="0" w:tplc="DB38A35C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9C231DA">
      <w:numFmt w:val="bullet"/>
      <w:lvlText w:val="•"/>
      <w:lvlJc w:val="left"/>
      <w:pPr>
        <w:ind w:left="1399" w:hanging="360"/>
      </w:pPr>
      <w:rPr>
        <w:rFonts w:hint="default"/>
        <w:lang w:val="pt-PT" w:eastAsia="en-US" w:bidi="ar-SA"/>
      </w:rPr>
    </w:lvl>
    <w:lvl w:ilvl="2" w:tplc="04908A08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3" w:tplc="E8B60EBA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4" w:tplc="73B0A40E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5" w:tplc="3302281E">
      <w:numFmt w:val="bullet"/>
      <w:lvlText w:val="•"/>
      <w:lvlJc w:val="left"/>
      <w:pPr>
        <w:ind w:left="5155" w:hanging="360"/>
      </w:pPr>
      <w:rPr>
        <w:rFonts w:hint="default"/>
        <w:lang w:val="pt-PT" w:eastAsia="en-US" w:bidi="ar-SA"/>
      </w:rPr>
    </w:lvl>
    <w:lvl w:ilvl="6" w:tplc="5E8C9446"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7" w:tplc="EF2C225E">
      <w:numFmt w:val="bullet"/>
      <w:lvlText w:val="•"/>
      <w:lvlJc w:val="left"/>
      <w:pPr>
        <w:ind w:left="7033" w:hanging="360"/>
      </w:pPr>
      <w:rPr>
        <w:rFonts w:hint="default"/>
        <w:lang w:val="pt-PT" w:eastAsia="en-US" w:bidi="ar-SA"/>
      </w:rPr>
    </w:lvl>
    <w:lvl w:ilvl="8" w:tplc="BE34749E">
      <w:numFmt w:val="bullet"/>
      <w:lvlText w:val="•"/>
      <w:lvlJc w:val="left"/>
      <w:pPr>
        <w:ind w:left="7972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A960D43"/>
    <w:multiLevelType w:val="hybridMultilevel"/>
    <w:tmpl w:val="6A745D2E"/>
    <w:lvl w:ilvl="0" w:tplc="11B0D6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789">
    <w:abstractNumId w:val="13"/>
  </w:num>
  <w:num w:numId="2" w16cid:durableId="1664895778">
    <w:abstractNumId w:val="7"/>
  </w:num>
  <w:num w:numId="3" w16cid:durableId="57823419">
    <w:abstractNumId w:val="12"/>
  </w:num>
  <w:num w:numId="4" w16cid:durableId="498690539">
    <w:abstractNumId w:val="9"/>
  </w:num>
  <w:num w:numId="5" w16cid:durableId="1030061708">
    <w:abstractNumId w:val="6"/>
  </w:num>
  <w:num w:numId="6" w16cid:durableId="623385804">
    <w:abstractNumId w:val="1"/>
  </w:num>
  <w:num w:numId="7" w16cid:durableId="625354024">
    <w:abstractNumId w:val="14"/>
  </w:num>
  <w:num w:numId="8" w16cid:durableId="1126894749">
    <w:abstractNumId w:val="5"/>
  </w:num>
  <w:num w:numId="9" w16cid:durableId="1924562178">
    <w:abstractNumId w:val="0"/>
  </w:num>
  <w:num w:numId="10" w16cid:durableId="1297760646">
    <w:abstractNumId w:val="4"/>
  </w:num>
  <w:num w:numId="11" w16cid:durableId="672758586">
    <w:abstractNumId w:val="3"/>
  </w:num>
  <w:num w:numId="12" w16cid:durableId="837966005">
    <w:abstractNumId w:val="8"/>
  </w:num>
  <w:num w:numId="13" w16cid:durableId="1030301713">
    <w:abstractNumId w:val="10"/>
  </w:num>
  <w:num w:numId="14" w16cid:durableId="1172797502">
    <w:abstractNumId w:val="2"/>
  </w:num>
  <w:num w:numId="15" w16cid:durableId="692458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9"/>
    <w:rsid w:val="000A4767"/>
    <w:rsid w:val="00122CFF"/>
    <w:rsid w:val="001956A8"/>
    <w:rsid w:val="003739CA"/>
    <w:rsid w:val="003937C9"/>
    <w:rsid w:val="004C2F28"/>
    <w:rsid w:val="004E48F4"/>
    <w:rsid w:val="00535130"/>
    <w:rsid w:val="00535B86"/>
    <w:rsid w:val="00660DC6"/>
    <w:rsid w:val="00942973"/>
    <w:rsid w:val="009F3A28"/>
    <w:rsid w:val="00A37419"/>
    <w:rsid w:val="00B762FE"/>
    <w:rsid w:val="00D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E21A2"/>
  <w15:docId w15:val="{665D1FA9-1B04-49DC-B03B-970B8DF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429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2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F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2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F2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F9BE-1FAF-4BB6-878A-F6285DD4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LANDIN NEGREIROS</dc:creator>
  <cp:lastModifiedBy>Mineia Cappellari Fagundes</cp:lastModifiedBy>
  <cp:revision>3</cp:revision>
  <dcterms:created xsi:type="dcterms:W3CDTF">2023-02-24T13:03:00Z</dcterms:created>
  <dcterms:modified xsi:type="dcterms:W3CDTF">2023-02-24T13:04:00Z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</Properties>
</file>